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45" w:rsidRPr="00020C45" w:rsidRDefault="00E11BCC" w:rsidP="00020C4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3 РОНПР </w:t>
      </w:r>
      <w:r w:rsidR="00020C45" w:rsidRPr="00020C45">
        <w:rPr>
          <w:rFonts w:ascii="Times New Roman" w:hAnsi="Times New Roman" w:cs="Times New Roman"/>
          <w:b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020C45" w:rsidRPr="00020C45">
        <w:rPr>
          <w:rFonts w:ascii="Times New Roman" w:hAnsi="Times New Roman" w:cs="Times New Roman"/>
          <w:b/>
          <w:sz w:val="28"/>
          <w:szCs w:val="28"/>
        </w:rPr>
        <w:t xml:space="preserve"> МЧС по СВАО напоминает: соблюдайте правила пожарной безопасности в быту!</w:t>
      </w:r>
    </w:p>
    <w:bookmarkEnd w:id="0"/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внимательны!</w:t>
      </w:r>
      <w:r w:rsidRPr="00020C45">
        <w:rPr>
          <w:rFonts w:ascii="Times New Roman" w:hAnsi="Times New Roman" w:cs="Times New Roman"/>
          <w:sz w:val="28"/>
          <w:szCs w:val="28"/>
        </w:rPr>
        <w:t xml:space="preserve"> Чтобы избежать пожара в квартире или в частном домовладении соблюдайте следующие правила: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В случае выхода из дома даже на несколько минут, выключайте электронагревательные приборы, газовую плиту, газовую колонку. Для возникновения пожара достаточно 2-3 минут;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пользуйтесь самодельными электрическими обогревателями;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Следите за состоянием электропроводки в доме и квартире, а также за состоянием выключателей и розеток. При обнаружении неисправности немедленно их заменяйте;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подключайте в одну розетку несколько электроприборов. Это приведет к перегрузке, нагреву провода и возгоранию изоляции;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-Не пользуйтесь самодельными предохранителями «жучками» в аппаратах защиты. В случае короткого замыкания, перегрузки в сети аппарат аварийного отключения надежно защитит ваше жилье от пожара;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сушите белье над плитой или около плиты;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курите в постели. От малейшей искры она начнет тлеть, а вы можете пострадать;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 xml:space="preserve">- В частных домах! Недопустимо эксплуатировать печи с трещинами и разрушениями, а </w:t>
      </w:r>
      <w:proofErr w:type="gramStart"/>
      <w:r w:rsidRPr="00020C4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020C45">
        <w:rPr>
          <w:rFonts w:ascii="Times New Roman" w:hAnsi="Times New Roman" w:cs="Times New Roman"/>
          <w:sz w:val="28"/>
          <w:szCs w:val="28"/>
        </w:rPr>
        <w:t xml:space="preserve"> без металлического листа перед топкой, без разделки (кирпичного утолщения кладки в местах прохождения дымохода через сгораемые конструкции кровли);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Поручайте кладку печей, и их ремонт только специалистам;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используйте для розжига печи бензин или другие легко воспламеняющиеся жидкости. Это может привести к трагическим последствиям;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Производите своевременную очистку дымоходов перед началом и во время отопительного периода;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складируйте мусор и другие сгораемые материалы в непосредственной близости от строений;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оставляйте детей без присмотра! Храните спички и горючие вещества в недоступных для детей местах;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 xml:space="preserve">- Рекомендуем в каждой квартире или доме иметь автономный пожарный </w:t>
      </w:r>
      <w:proofErr w:type="spellStart"/>
      <w:r w:rsidRPr="00020C45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020C45">
        <w:rPr>
          <w:rFonts w:ascii="Times New Roman" w:hAnsi="Times New Roman" w:cs="Times New Roman"/>
          <w:sz w:val="28"/>
          <w:szCs w:val="28"/>
        </w:rPr>
        <w:t xml:space="preserve"> и огнетушитель.</w:t>
      </w:r>
    </w:p>
    <w:p w:rsidR="00020C45" w:rsidRP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C45">
        <w:rPr>
          <w:rFonts w:ascii="Times New Roman" w:hAnsi="Times New Roman" w:cs="Times New Roman"/>
          <w:b/>
          <w:sz w:val="28"/>
          <w:szCs w:val="28"/>
        </w:rPr>
        <w:t>Что делать в случае возникновения пожара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При возникновении пожара немедленно позвоните по телефону «101». Если нет возможности позвонить самому, попросите это сделать соседей или прохожих. Помните! Чем раньше вы позвоните пожарным, тем быстрее прибудет помощь.</w:t>
      </w:r>
      <w:r w:rsidRPr="00020C45">
        <w:rPr>
          <w:rFonts w:ascii="Times New Roman" w:hAnsi="Times New Roman" w:cs="Times New Roman"/>
          <w:sz w:val="28"/>
          <w:szCs w:val="28"/>
        </w:rPr>
        <w:br/>
        <w:t>Если есть возможность, выведите из горящего помещения всех людей и предупредите о пожаре соседей. Не стесняйтесь использовать свой голос. Так вы привлечете внимание соседей и прохожих, которые смогут оказать вам помощь.</w:t>
      </w:r>
      <w:r w:rsidRPr="00020C45">
        <w:rPr>
          <w:rFonts w:ascii="Times New Roman" w:hAnsi="Times New Roman" w:cs="Times New Roman"/>
          <w:sz w:val="28"/>
          <w:szCs w:val="28"/>
        </w:rPr>
        <w:br/>
      </w:r>
      <w:r w:rsidRPr="00020C45">
        <w:rPr>
          <w:rFonts w:ascii="Times New Roman" w:hAnsi="Times New Roman" w:cs="Times New Roman"/>
          <w:sz w:val="28"/>
          <w:szCs w:val="28"/>
        </w:rPr>
        <w:lastRenderedPageBreak/>
        <w:t>Не дожидаясь приезда пожарных необходимо обесточить горящее помещение или дом. Если к дому подведен газ, необходимо позвонить в аварийную газовую службу по телефону «104». При тушении пожара ни в коем случае нельзя бить в окнах стекла и открывать все двери, так как это приведет к дополнительному притоку воздуха и усилению пожара.</w:t>
      </w:r>
    </w:p>
    <w:p w:rsidR="00335A5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Если помещение, в котором произошел пожар, сильно задымлено, то покидать помещение необходимо пригнувшись как можно ниже к полу или даже ползком, так как между полом и нижней границей дыма есть воздушная прослойка. При эвакуации из задымленного помещения можно использовать мокрую ткань, закрывая лицо.</w:t>
      </w:r>
    </w:p>
    <w:p w:rsidR="007B6F87" w:rsidRDefault="007B6F87" w:rsidP="00AD0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6EF4" w:rsidRDefault="00116EF4" w:rsidP="00AD0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79.8pt">
            <v:imagedata r:id="rId4" o:title="1 (8)"/>
          </v:shape>
        </w:pict>
      </w:r>
    </w:p>
    <w:p w:rsidR="007B6F87" w:rsidRDefault="007B6F87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F87" w:rsidRDefault="007B6F87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F87" w:rsidRDefault="007B6F87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F87" w:rsidRPr="00020C45" w:rsidRDefault="007B6F87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B6F87" w:rsidRPr="0002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D4"/>
    <w:rsid w:val="00020C45"/>
    <w:rsid w:val="00116EF4"/>
    <w:rsid w:val="00335A55"/>
    <w:rsid w:val="0046273D"/>
    <w:rsid w:val="007878BB"/>
    <w:rsid w:val="007B6F87"/>
    <w:rsid w:val="00AD048D"/>
    <w:rsid w:val="00C521D4"/>
    <w:rsid w:val="00E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771D"/>
  <w15:chartTrackingRefBased/>
  <w15:docId w15:val="{EC744871-723C-4992-9165-9F1A8E91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3</cp:revision>
  <dcterms:created xsi:type="dcterms:W3CDTF">2021-11-01T07:53:00Z</dcterms:created>
  <dcterms:modified xsi:type="dcterms:W3CDTF">2021-11-01T10:15:00Z</dcterms:modified>
</cp:coreProperties>
</file>